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A7166" w14:textId="77777777" w:rsidR="006E7008" w:rsidRPr="00553984" w:rsidRDefault="006E7008" w:rsidP="006E7008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r>
        <w:rPr>
          <w:rFonts w:asciiTheme="minorHAnsi" w:hAnsiTheme="minorHAnsi" w:cstheme="minorHAnsi"/>
          <w:color w:val="C45911"/>
          <w:sz w:val="56"/>
          <w:szCs w:val="56"/>
        </w:rPr>
        <w:t>Understanding Youth Rights</w:t>
      </w:r>
    </w:p>
    <w:p w14:paraId="777D1571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Legal </w:t>
      </w:r>
      <w:r w:rsidRPr="00553984">
        <w:rPr>
          <w:rFonts w:asciiTheme="minorHAnsi" w:hAnsiTheme="minorHAnsi" w:cstheme="minorHAnsi"/>
          <w:sz w:val="36"/>
          <w:szCs w:val="36"/>
        </w:rPr>
        <w:t>Information for Community Workers</w:t>
      </w:r>
    </w:p>
    <w:p w14:paraId="14AC8385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FAF95C2" wp14:editId="3E11187B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4001770" cy="1976755"/>
            <wp:effectExtent l="57150" t="57150" r="55880" b="61595"/>
            <wp:wrapTight wrapText="bothSides">
              <wp:wrapPolygon edited="0">
                <wp:start x="1028" y="-624"/>
                <wp:lineTo x="-308" y="-624"/>
                <wp:lineTo x="-308" y="22065"/>
                <wp:lineTo x="20668" y="22065"/>
                <wp:lineTo x="20771" y="22065"/>
                <wp:lineTo x="21799" y="19567"/>
                <wp:lineTo x="21799" y="-624"/>
                <wp:lineTo x="1028" y="-624"/>
              </wp:wrapPolygon>
            </wp:wrapTight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1976755"/>
                    </a:xfrm>
                    <a:prstGeom prst="round2DiagRect">
                      <a:avLst/>
                    </a:prstGeom>
                    <a:ln w="57150">
                      <a:solidFill>
                        <a:srgbClr val="DB7E0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0E4FAD4" wp14:editId="5B77702E">
            <wp:simplePos x="0" y="0"/>
            <wp:positionH relativeFrom="column">
              <wp:posOffset>1239520</wp:posOffset>
            </wp:positionH>
            <wp:positionV relativeFrom="paragraph">
              <wp:posOffset>246380</wp:posOffset>
            </wp:positionV>
            <wp:extent cx="3493255" cy="1969135"/>
            <wp:effectExtent l="0" t="0" r="0" b="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32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E3559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22915B5E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3D6AFC4A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4C5D863D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3AF3A675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3045973E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78C7FCF6" w14:textId="77777777" w:rsidR="006E7008" w:rsidRPr="005B39E8" w:rsidRDefault="006E7008" w:rsidP="006E7008">
      <w:pPr>
        <w:spacing w:before="360"/>
        <w:jc w:val="right"/>
        <w:rPr>
          <w:rFonts w:asciiTheme="minorHAnsi" w:hAnsiTheme="minorHAnsi" w:cstheme="minorHAnsi"/>
          <w:color w:val="C45911"/>
        </w:rPr>
      </w:pPr>
    </w:p>
    <w:p w14:paraId="2B406899" w14:textId="77777777" w:rsidR="006E7008" w:rsidRPr="00553984" w:rsidRDefault="006E7008" w:rsidP="006E7008">
      <w:pPr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r w:rsidRPr="00553984">
        <w:rPr>
          <w:rFonts w:asciiTheme="minorHAnsi" w:hAnsiTheme="minorHAnsi" w:cstheme="minorHAnsi"/>
          <w:color w:val="C45911"/>
          <w:sz w:val="56"/>
          <w:szCs w:val="56"/>
        </w:rPr>
        <w:t>AGENDA</w:t>
      </w:r>
      <w:r>
        <w:rPr>
          <w:rFonts w:asciiTheme="minorHAnsi" w:hAnsiTheme="minorHAnsi" w:cstheme="minorHAnsi"/>
          <w:color w:val="C45911"/>
          <w:sz w:val="56"/>
          <w:szCs w:val="56"/>
        </w:rPr>
        <w:t xml:space="preserve"> (sample)</w:t>
      </w:r>
    </w:p>
    <w:p w14:paraId="60F9798A" w14:textId="77777777" w:rsidR="006E7008" w:rsidRPr="00553984" w:rsidRDefault="006E7008" w:rsidP="006E7008">
      <w:pPr>
        <w:rPr>
          <w:rFonts w:asciiTheme="minorHAnsi" w:hAnsiTheme="minorHAnsi" w:cstheme="minorHAnsi"/>
        </w:rPr>
      </w:pPr>
    </w:p>
    <w:tbl>
      <w:tblPr>
        <w:tblStyle w:val="TableGrid"/>
        <w:tblW w:w="8500" w:type="dxa"/>
        <w:jc w:val="center"/>
        <w:tblBorders>
          <w:top w:val="single" w:sz="4" w:space="0" w:color="C45911"/>
          <w:left w:val="single" w:sz="4" w:space="0" w:color="C45911"/>
          <w:bottom w:val="single" w:sz="4" w:space="0" w:color="C45911"/>
          <w:right w:val="single" w:sz="4" w:space="0" w:color="C4591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1701"/>
      </w:tblGrid>
      <w:tr w:rsidR="006E7008" w:rsidRPr="00553984" w14:paraId="3611ED81" w14:textId="77777777" w:rsidTr="003B5477">
        <w:trPr>
          <w:jc w:val="center"/>
        </w:trPr>
        <w:tc>
          <w:tcPr>
            <w:tcW w:w="6799" w:type="dxa"/>
            <w:shd w:val="clear" w:color="auto" w:fill="auto"/>
          </w:tcPr>
          <w:p w14:paraId="5DB899AB" w14:textId="77777777" w:rsidR="006E7008" w:rsidRPr="00553984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240" w:line="240" w:lineRule="auto"/>
              <w:ind w:left="357" w:hanging="357"/>
              <w:contextualSpacing w:val="0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Welcome and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ntroductory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ctivity </w:t>
            </w:r>
          </w:p>
        </w:tc>
        <w:tc>
          <w:tcPr>
            <w:tcW w:w="1701" w:type="dxa"/>
            <w:shd w:val="clear" w:color="auto" w:fill="auto"/>
          </w:tcPr>
          <w:p w14:paraId="0DEC1C9A" w14:textId="77777777" w:rsidR="006E7008" w:rsidRPr="005E3107" w:rsidRDefault="006E7008" w:rsidP="003B5477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C34A82">
              <w:rPr>
                <w:rFonts w:asciiTheme="minorHAnsi" w:hAnsiTheme="minorHAnsi" w:cstheme="minorHAnsi"/>
                <w:sz w:val="28"/>
                <w:szCs w:val="28"/>
              </w:rPr>
              <w:t>9:00–9:40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6E7008" w:rsidRPr="00553984" w14:paraId="182A9CB2" w14:textId="77777777" w:rsidTr="003B5477">
        <w:trPr>
          <w:jc w:val="center"/>
        </w:trPr>
        <w:tc>
          <w:tcPr>
            <w:tcW w:w="6799" w:type="dxa"/>
            <w:shd w:val="clear" w:color="auto" w:fill="auto"/>
          </w:tcPr>
          <w:p w14:paraId="68D1321F" w14:textId="77777777" w:rsidR="006E7008" w:rsidRPr="00887E21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240" w:line="24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>ideo and discussion 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f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Y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outh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>ights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Framework</w:t>
            </w:r>
          </w:p>
        </w:tc>
        <w:tc>
          <w:tcPr>
            <w:tcW w:w="1701" w:type="dxa"/>
            <w:shd w:val="clear" w:color="auto" w:fill="auto"/>
          </w:tcPr>
          <w:p w14:paraId="3C7CBB4F" w14:textId="77777777" w:rsidR="006E7008" w:rsidRPr="005E3107" w:rsidRDefault="006E7008" w:rsidP="003B5477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9: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40–9:55</w:t>
            </w:r>
          </w:p>
        </w:tc>
      </w:tr>
      <w:tr w:rsidR="006E7008" w:rsidRPr="00553984" w14:paraId="15104198" w14:textId="77777777" w:rsidTr="003B5477">
        <w:trPr>
          <w:jc w:val="center"/>
        </w:trPr>
        <w:tc>
          <w:tcPr>
            <w:tcW w:w="6799" w:type="dxa"/>
            <w:shd w:val="clear" w:color="auto" w:fill="auto"/>
          </w:tcPr>
          <w:p w14:paraId="35CA07B8" w14:textId="77777777" w:rsidR="006E7008" w:rsidRPr="00887E21" w:rsidRDefault="006E7008" w:rsidP="003B5477">
            <w:pPr>
              <w:spacing w:before="240" w:after="24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53984"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>BREAK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 xml:space="preserve"> (10 minutes)</w:t>
            </w:r>
          </w:p>
        </w:tc>
        <w:tc>
          <w:tcPr>
            <w:tcW w:w="1701" w:type="dxa"/>
            <w:shd w:val="clear" w:color="auto" w:fill="auto"/>
          </w:tcPr>
          <w:p w14:paraId="2296FA62" w14:textId="77777777" w:rsidR="006E7008" w:rsidRPr="005E3107" w:rsidRDefault="006E7008" w:rsidP="003B5477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E7008" w:rsidRPr="00553984" w14:paraId="3F3A36DA" w14:textId="77777777" w:rsidTr="003B5477">
        <w:trPr>
          <w:trHeight w:val="704"/>
          <w:jc w:val="center"/>
        </w:trPr>
        <w:tc>
          <w:tcPr>
            <w:tcW w:w="6799" w:type="dxa"/>
            <w:shd w:val="clear" w:color="auto" w:fill="auto"/>
          </w:tcPr>
          <w:p w14:paraId="2BB11C57" w14:textId="77777777" w:rsidR="006E7008" w:rsidRPr="00121BE0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360" w:line="24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Youth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ights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s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cenarios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|</w:t>
            </w:r>
            <w:r w:rsidRPr="003761C6">
              <w:rPr>
                <w:rFonts w:asciiTheme="minorHAnsi" w:hAnsiTheme="minorHAnsi" w:cstheme="minorHAnsi"/>
                <w:sz w:val="28"/>
                <w:szCs w:val="28"/>
              </w:rPr>
              <w:t xml:space="preserve"> Q &amp; A</w:t>
            </w:r>
          </w:p>
        </w:tc>
        <w:tc>
          <w:tcPr>
            <w:tcW w:w="1701" w:type="dxa"/>
            <w:shd w:val="clear" w:color="auto" w:fill="auto"/>
          </w:tcPr>
          <w:p w14:paraId="44991151" w14:textId="77777777" w:rsidR="006E7008" w:rsidRPr="005E3107" w:rsidRDefault="006E7008" w:rsidP="003B5477">
            <w:pPr>
              <w:spacing w:before="240" w:after="300"/>
              <w:rPr>
                <w:rFonts w:asciiTheme="minorHAnsi" w:hAnsiTheme="minorHAnsi" w:cstheme="minorHAnsi"/>
                <w:sz w:val="28"/>
                <w:szCs w:val="28"/>
              </w:rPr>
            </w:pP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05–</w:t>
            </w: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40</w:t>
            </w:r>
          </w:p>
        </w:tc>
      </w:tr>
      <w:tr w:rsidR="006E7008" w:rsidRPr="00553984" w14:paraId="3375D0FE" w14:textId="77777777" w:rsidTr="003B5477">
        <w:trPr>
          <w:trHeight w:val="704"/>
          <w:jc w:val="center"/>
        </w:trPr>
        <w:tc>
          <w:tcPr>
            <w:tcW w:w="6799" w:type="dxa"/>
            <w:shd w:val="clear" w:color="auto" w:fill="auto"/>
          </w:tcPr>
          <w:p w14:paraId="37572EA6" w14:textId="77777777" w:rsidR="006E7008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360" w:line="24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Self-reflection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questions</w:t>
            </w:r>
          </w:p>
        </w:tc>
        <w:tc>
          <w:tcPr>
            <w:tcW w:w="1701" w:type="dxa"/>
            <w:shd w:val="clear" w:color="auto" w:fill="auto"/>
          </w:tcPr>
          <w:p w14:paraId="26A56DE6" w14:textId="77777777" w:rsidR="006E7008" w:rsidRPr="005E3107" w:rsidRDefault="006E7008" w:rsidP="003B5477">
            <w:pPr>
              <w:spacing w:before="240" w:after="300"/>
              <w:rPr>
                <w:rFonts w:asciiTheme="minorHAnsi" w:hAnsiTheme="minorHAnsi" w:cstheme="minorHAnsi"/>
                <w:sz w:val="28"/>
                <w:szCs w:val="28"/>
              </w:rPr>
            </w:pP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40–</w:t>
            </w: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45</w:t>
            </w:r>
          </w:p>
        </w:tc>
      </w:tr>
      <w:tr w:rsidR="006E7008" w:rsidRPr="00553984" w14:paraId="05CA82D7" w14:textId="77777777" w:rsidTr="003B5477">
        <w:trPr>
          <w:trHeight w:val="574"/>
          <w:jc w:val="center"/>
        </w:trPr>
        <w:tc>
          <w:tcPr>
            <w:tcW w:w="6799" w:type="dxa"/>
            <w:shd w:val="clear" w:color="auto" w:fill="auto"/>
          </w:tcPr>
          <w:p w14:paraId="49DF8234" w14:textId="77777777" w:rsidR="006E7008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240" w:line="24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What can community workers do? | Useful Resources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1E92EE3E" w14:textId="77777777" w:rsidR="006E7008" w:rsidRPr="005E3107" w:rsidRDefault="006E7008" w:rsidP="003B5477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10:45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10:55</w:t>
            </w:r>
          </w:p>
        </w:tc>
      </w:tr>
      <w:tr w:rsidR="006E7008" w:rsidRPr="00553984" w14:paraId="46C787BF" w14:textId="77777777" w:rsidTr="003B5477">
        <w:trPr>
          <w:jc w:val="center"/>
        </w:trPr>
        <w:tc>
          <w:tcPr>
            <w:tcW w:w="6799" w:type="dxa"/>
            <w:shd w:val="clear" w:color="auto" w:fill="auto"/>
          </w:tcPr>
          <w:p w14:paraId="450A1C11" w14:textId="77777777" w:rsidR="006E7008" w:rsidRDefault="006E7008" w:rsidP="003B5477">
            <w:pPr>
              <w:pStyle w:val="ListParagraph"/>
              <w:numPr>
                <w:ilvl w:val="0"/>
                <w:numId w:val="1"/>
              </w:numPr>
              <w:spacing w:before="240" w:after="240" w:line="24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 xml:space="preserve">Wrap-up, Feedback,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and </w:t>
            </w:r>
            <w:r w:rsidRPr="00553984">
              <w:rPr>
                <w:rFonts w:asciiTheme="minorHAnsi" w:hAnsiTheme="minorHAnsi" w:cstheme="minorHAnsi"/>
                <w:sz w:val="28"/>
                <w:szCs w:val="28"/>
              </w:rPr>
              <w:t>Evaluation</w:t>
            </w:r>
          </w:p>
        </w:tc>
        <w:tc>
          <w:tcPr>
            <w:tcW w:w="1701" w:type="dxa"/>
            <w:shd w:val="clear" w:color="auto" w:fill="auto"/>
          </w:tcPr>
          <w:p w14:paraId="2FE3873A" w14:textId="77777777" w:rsidR="006E7008" w:rsidRPr="005E3107" w:rsidRDefault="006E7008" w:rsidP="003B5477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10:55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5E3107">
              <w:rPr>
                <w:rFonts w:asciiTheme="minorHAnsi" w:hAnsiTheme="minorHAnsi" w:cstheme="minorHAnsi"/>
                <w:sz w:val="28"/>
                <w:szCs w:val="28"/>
              </w:rPr>
              <w:t>11:00</w:t>
            </w:r>
          </w:p>
        </w:tc>
      </w:tr>
    </w:tbl>
    <w:p w14:paraId="59A3A338" w14:textId="77777777" w:rsidR="0022781C" w:rsidRDefault="0022781C"/>
    <w:sectPr w:rsidR="002278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DB2"/>
    <w:multiLevelType w:val="hybridMultilevel"/>
    <w:tmpl w:val="4086A58E"/>
    <w:lvl w:ilvl="0" w:tplc="DF4297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008"/>
    <w:rsid w:val="0022781C"/>
    <w:rsid w:val="003B787B"/>
    <w:rsid w:val="00630308"/>
    <w:rsid w:val="006E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B1DAC"/>
  <w15:chartTrackingRefBased/>
  <w15:docId w15:val="{CA0ACBB9-1D9F-498F-B698-002EB3D8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008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E7008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6E7008"/>
    <w:pPr>
      <w:spacing w:before="12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6E7008"/>
    <w:rPr>
      <w:rFonts w:ascii="Calibri" w:eastAsiaTheme="minorEastAsia" w:hAnsi="Calibri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1</cp:revision>
  <dcterms:created xsi:type="dcterms:W3CDTF">2021-11-15T21:21:00Z</dcterms:created>
  <dcterms:modified xsi:type="dcterms:W3CDTF">2021-11-15T21:22:00Z</dcterms:modified>
</cp:coreProperties>
</file>